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DD0B50" w:rsidRDefault="001A6E28" w:rsidP="001A6E2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center" w:pos="10776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359"/>
        </w:tabs>
        <w:spacing w:after="0" w:line="240" w:lineRule="auto"/>
        <w:ind w:left="2124" w:firstLine="708"/>
        <w:rPr>
          <w:rFonts w:ascii="Arial" w:hAnsi="Arial" w:cs="Arial"/>
          <w:sz w:val="24"/>
          <w:szCs w:val="24"/>
          <w:u w:val="single"/>
        </w:rPr>
      </w:pP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 w:rsidR="003B612D" w:rsidRPr="00DD0B50">
        <w:rPr>
          <w:rFonts w:ascii="Arial" w:hAnsi="Arial" w:cs="Arial"/>
          <w:noProof/>
          <w:sz w:val="24"/>
          <w:szCs w:val="24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B52691" wp14:editId="1E958F2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DD0B50">
        <w:rPr>
          <w:rFonts w:ascii="Arial" w:hAnsi="Arial" w:cs="Arial"/>
          <w:sz w:val="24"/>
          <w:szCs w:val="24"/>
        </w:rPr>
        <w:t>Título de la Unidad:</w:t>
      </w:r>
      <w:r w:rsidR="004D7A54" w:rsidRPr="00DD0B50">
        <w:rPr>
          <w:rFonts w:ascii="Arial" w:hAnsi="Arial" w:cs="Arial"/>
          <w:sz w:val="24"/>
          <w:szCs w:val="24"/>
        </w:rPr>
        <w:t xml:space="preserve"> </w:t>
      </w:r>
      <w:r w:rsidR="00DD0B50">
        <w:rPr>
          <w:rFonts w:ascii="Arial" w:hAnsi="Arial" w:cs="Arial"/>
          <w:sz w:val="24"/>
          <w:szCs w:val="24"/>
          <w:u w:val="single"/>
        </w:rPr>
        <w:t xml:space="preserve">5.9 Quiero dejar algo claro… </w:t>
      </w:r>
      <w:r w:rsidR="000F2881" w:rsidRPr="00DD0B50">
        <w:rPr>
          <w:rFonts w:ascii="Arial" w:hAnsi="Arial" w:cs="Arial"/>
          <w:sz w:val="24"/>
          <w:szCs w:val="24"/>
        </w:rPr>
        <w:tab/>
      </w:r>
      <w:r w:rsidR="00863BDD" w:rsidRPr="00DD0B50">
        <w:rPr>
          <w:rFonts w:ascii="Arial" w:hAnsi="Arial" w:cs="Arial"/>
          <w:sz w:val="24"/>
          <w:szCs w:val="24"/>
        </w:rPr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EF23B4" w:rsidRPr="00DD0B50">
            <w:rPr>
              <w:rFonts w:ascii="Arial" w:hAnsi="Arial" w:cs="Arial"/>
              <w:sz w:val="24"/>
              <w:szCs w:val="24"/>
              <w:u w:val="single"/>
            </w:rPr>
            <w:t>3</w:t>
          </w:r>
        </w:sdtContent>
      </w:sdt>
      <w:r w:rsidR="00893CE2" w:rsidRPr="00DD0B50">
        <w:rPr>
          <w:rFonts w:ascii="Arial" w:hAnsi="Arial" w:cs="Arial"/>
          <w:sz w:val="24"/>
          <w:szCs w:val="24"/>
          <w:u w:val="single"/>
        </w:rPr>
        <w:tab/>
        <w:t>semana 3</w:t>
      </w:r>
    </w:p>
    <w:p w:rsidR="007447AD" w:rsidRPr="00DD0B50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152EE" w:rsidRPr="00DD0B50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D0B50">
        <w:rPr>
          <w:rFonts w:ascii="Arial" w:hAnsi="Arial" w:cs="Arial"/>
          <w:sz w:val="24"/>
          <w:szCs w:val="24"/>
        </w:rPr>
        <w:t xml:space="preserve">Profesor(a): </w:t>
      </w:r>
      <w:r w:rsidRPr="00DD0B50">
        <w:rPr>
          <w:rFonts w:ascii="Arial" w:hAnsi="Arial" w:cs="Arial"/>
          <w:sz w:val="24"/>
          <w:szCs w:val="24"/>
          <w:u w:val="single"/>
        </w:rPr>
        <w:tab/>
      </w:r>
      <w:r w:rsidRPr="00DD0B50">
        <w:rPr>
          <w:rFonts w:ascii="Arial" w:hAnsi="Arial" w:cs="Arial"/>
          <w:sz w:val="24"/>
          <w:szCs w:val="24"/>
          <w:u w:val="single"/>
        </w:rPr>
        <w:tab/>
      </w:r>
      <w:r w:rsidRPr="00DD0B50">
        <w:rPr>
          <w:rFonts w:ascii="Arial" w:hAnsi="Arial" w:cs="Arial"/>
          <w:sz w:val="24"/>
          <w:szCs w:val="24"/>
          <w:u w:val="single"/>
        </w:rPr>
        <w:tab/>
      </w:r>
      <w:r w:rsidRPr="00DD0B50">
        <w:rPr>
          <w:rFonts w:ascii="Arial" w:hAnsi="Arial" w:cs="Arial"/>
          <w:sz w:val="24"/>
          <w:szCs w:val="24"/>
          <w:u w:val="single"/>
        </w:rPr>
        <w:tab/>
      </w:r>
      <w:r w:rsidRPr="00DD0B50">
        <w:rPr>
          <w:rFonts w:ascii="Arial" w:hAnsi="Arial" w:cs="Arial"/>
          <w:sz w:val="24"/>
          <w:szCs w:val="24"/>
          <w:u w:val="single"/>
        </w:rPr>
        <w:tab/>
      </w:r>
      <w:r w:rsidR="007151EA" w:rsidRPr="00DD0B50">
        <w:rPr>
          <w:rFonts w:ascii="Arial" w:hAnsi="Arial" w:cs="Arial"/>
          <w:sz w:val="24"/>
          <w:szCs w:val="24"/>
          <w:u w:val="single"/>
        </w:rPr>
        <w:tab/>
      </w:r>
      <w:r w:rsidR="007151EA" w:rsidRPr="00DD0B50">
        <w:rPr>
          <w:rFonts w:ascii="Arial" w:hAnsi="Arial" w:cs="Arial"/>
          <w:sz w:val="24"/>
          <w:szCs w:val="24"/>
          <w:u w:val="single"/>
        </w:rPr>
        <w:tab/>
      </w:r>
      <w:r w:rsidR="007151EA" w:rsidRPr="00DD0B50">
        <w:rPr>
          <w:rFonts w:ascii="Arial" w:hAnsi="Arial" w:cs="Arial"/>
          <w:sz w:val="24"/>
          <w:szCs w:val="24"/>
        </w:rPr>
        <w:tab/>
      </w:r>
      <w:r w:rsidR="007151EA" w:rsidRPr="00DD0B50">
        <w:rPr>
          <w:rFonts w:ascii="Arial" w:hAnsi="Arial" w:cs="Arial"/>
          <w:sz w:val="24"/>
          <w:szCs w:val="24"/>
        </w:rPr>
        <w:tab/>
      </w:r>
      <w:r w:rsidRPr="00DD0B50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DD0B50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DD0B50">
        <w:rPr>
          <w:rFonts w:ascii="Arial" w:hAnsi="Arial" w:cs="Arial"/>
          <w:sz w:val="24"/>
          <w:szCs w:val="24"/>
        </w:rPr>
        <w:tab/>
      </w:r>
      <w:r w:rsidRPr="00DD0B50">
        <w:rPr>
          <w:rFonts w:ascii="Arial" w:hAnsi="Arial" w:cs="Arial"/>
          <w:sz w:val="24"/>
          <w:szCs w:val="24"/>
        </w:rPr>
        <w:tab/>
        <w:t xml:space="preserve"> </w:t>
      </w:r>
      <w:r w:rsidR="007151EA" w:rsidRPr="00DD0B50">
        <w:rPr>
          <w:rFonts w:ascii="Arial" w:hAnsi="Arial" w:cs="Arial"/>
          <w:sz w:val="24"/>
          <w:szCs w:val="24"/>
        </w:rPr>
        <w:tab/>
      </w:r>
      <w:r w:rsidRPr="00DD0B50">
        <w:rPr>
          <w:rFonts w:ascii="Arial" w:hAnsi="Arial" w:cs="Arial"/>
          <w:sz w:val="24"/>
          <w:szCs w:val="24"/>
        </w:rPr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EF23B4" w:rsidRPr="00DD0B50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="007151EA" w:rsidRPr="00DD0B50">
        <w:rPr>
          <w:rFonts w:ascii="Arial" w:hAnsi="Arial" w:cs="Arial"/>
          <w:sz w:val="24"/>
          <w:szCs w:val="24"/>
        </w:rPr>
        <w:tab/>
      </w:r>
      <w:r w:rsidR="00DD0B50">
        <w:rPr>
          <w:rFonts w:ascii="Arial" w:hAnsi="Arial" w:cs="Arial"/>
          <w:sz w:val="24"/>
          <w:szCs w:val="24"/>
        </w:rPr>
        <w:t>Fecha: __________________________________</w:t>
      </w:r>
      <w:r w:rsidRPr="00DD0B50">
        <w:rPr>
          <w:rFonts w:ascii="Arial" w:hAnsi="Arial" w:cs="Arial"/>
          <w:sz w:val="24"/>
          <w:szCs w:val="24"/>
        </w:rPr>
        <w:t xml:space="preserve"> </w:t>
      </w:r>
    </w:p>
    <w:p w:rsidR="008A00F4" w:rsidRPr="00DD0B50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2937"/>
        <w:gridCol w:w="309"/>
        <w:gridCol w:w="3239"/>
        <w:gridCol w:w="3060"/>
        <w:gridCol w:w="3060"/>
        <w:gridCol w:w="3060"/>
      </w:tblGrid>
      <w:tr w:rsidR="00DD0B50" w:rsidRPr="00DD0B50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DD0B50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DD0B50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DD0B50" w:rsidRPr="00DD0B50" w:rsidTr="0053164D">
        <w:trPr>
          <w:trHeight w:val="187"/>
        </w:trPr>
        <w:tc>
          <w:tcPr>
            <w:tcW w:w="1668" w:type="pct"/>
            <w:gridSpan w:val="2"/>
            <w:tcBorders>
              <w:right w:val="nil"/>
            </w:tcBorders>
            <w:shd w:val="clear" w:color="auto" w:fill="FFFFFF"/>
          </w:tcPr>
          <w:p w:rsidR="00977029" w:rsidRPr="00DD0B50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Compresión Duradera:</w:t>
            </w:r>
          </w:p>
          <w:p w:rsidR="00A4120C" w:rsidRPr="00DD0B50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CD1. Un resumen incluye la idea principal y solo los detalles más importantes.</w:t>
            </w:r>
          </w:p>
          <w:p w:rsidR="00C515A8" w:rsidRPr="00DD0B50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CD2. Los escritores piensan en su audiencia al escribir una obra escrita o un discurso oral.</w:t>
            </w:r>
          </w:p>
          <w:p w:rsidR="00C515A8" w:rsidRPr="00DD0B50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CD3. Los escritores usan sus experiencias personales para hacer composiciones argumentativas.</w:t>
            </w:r>
          </w:p>
          <w:p w:rsidR="00C515A8" w:rsidRPr="00DD0B50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CD4. Hay una variedad de recursos disponibles para que los escritores planifiquen, escriban, hagan conferencias y publiquen sus trabajos.</w:t>
            </w:r>
          </w:p>
        </w:tc>
        <w:tc>
          <w:tcPr>
            <w:tcW w:w="3332" w:type="pct"/>
            <w:gridSpan w:val="5"/>
            <w:tcBorders>
              <w:left w:val="nil"/>
            </w:tcBorders>
            <w:shd w:val="clear" w:color="auto" w:fill="FFFFFF"/>
          </w:tcPr>
          <w:p w:rsidR="00977029" w:rsidRPr="00DD0B50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DD0B50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DD0B50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DD0B50" w:rsidRPr="00DD0B50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DD0B50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DD0B50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DD0B50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0B50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C515A8" w:rsidRPr="00DD0B50">
              <w:rPr>
                <w:rFonts w:ascii="Arial" w:hAnsi="Arial" w:cs="Arial"/>
                <w:sz w:val="20"/>
                <w:szCs w:val="20"/>
              </w:rPr>
              <w:t>Creación de un cartel / Redacción de narrativa personal</w:t>
            </w:r>
          </w:p>
        </w:tc>
      </w:tr>
      <w:tr w:rsidR="00DD0B50" w:rsidRPr="00DD0B50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DD0B50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DD0B50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DD0B50" w:rsidRPr="00DD0B50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DD0B50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DD0B50" w:rsidRPr="00DD0B50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gridSpan w:val="2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DD0B50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DD0B50" w:rsidRPr="00DD0B50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DD0B50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7D063A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7D063A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DD0B50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7D063A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F753E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F753E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DD0B50" w:rsidRDefault="00A816F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2363A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0D2B1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144A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DD0B50" w:rsidRDefault="00144AA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E702F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E702F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DD0B50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E702F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E702F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DD0B50" w:rsidRDefault="00BD769E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DD0B50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</w:tr>
      <w:tr w:rsidR="00DD0B50" w:rsidRPr="00DD0B50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DD0B50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5. E.I.9, 5.AO.CC.1, 5.AO.CC.1ª, 5.AO.CC.1b, 5.AO.CC.1c, 5.AO.CC.2</w:t>
            </w:r>
          </w:p>
          <w:p w:rsidR="0070525C" w:rsidRPr="00DD0B50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5.E.TP.3d, 5.L.NE.1c, 5.L.NE.1º, 5.L.NE.1r, 5.L.V.4, </w:t>
            </w:r>
          </w:p>
          <w:p w:rsidR="0070525C" w:rsidRPr="00DD0B50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5.E.PE.5ª, 5.E.TP.2ª, 5.L.CL.3, 5.L.V.6, 5.LF.F.4, 5.LF.4b, 5.L.NE.1G, 5.LL.ALC.11, 5.LL.ICI.10, 5.LL.TE.4ª, 5.LL.TE.4</w:t>
            </w:r>
          </w:p>
          <w:p w:rsidR="0070525C" w:rsidRPr="00DD0B50" w:rsidRDefault="0070525C" w:rsidP="00FC62A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5.E.PE.5, 5.E.PE.5ª, 5.E.PE,5b, 5.E.TP.2ª, 5.E.TP.3ª, </w:t>
            </w:r>
          </w:p>
          <w:p w:rsidR="0070525C" w:rsidRPr="00DD0B50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5.E.PE.6, 5.E.TP.2ª, 5.E.TP.3, 5.E.TP.3b, 5.L.V.4c</w:t>
            </w:r>
          </w:p>
          <w:p w:rsidR="0070525C" w:rsidRPr="00DD0B50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713"/>
        </w:trPr>
        <w:tc>
          <w:tcPr>
            <w:tcW w:w="899" w:type="pct"/>
            <w:vAlign w:val="center"/>
          </w:tcPr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gridSpan w:val="2"/>
            <w:vAlign w:val="center"/>
          </w:tcPr>
          <w:p w:rsidR="009709E4" w:rsidRPr="00DD0B50" w:rsidRDefault="00F0188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7D063A" w:rsidRPr="00DD0B50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Enseñanza Contextualizada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DD0B50" w:rsidRDefault="00F0188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144AAF" w:rsidRPr="00DD0B50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DD0B50" w:rsidRDefault="00F0188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80638" w:rsidRPr="00DD0B50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DD0B50" w:rsidRDefault="00F0188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734C60" w:rsidRPr="00DD0B50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Escritura Interactiva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DD0B50" w:rsidRDefault="00F0188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FB6FFC" w:rsidRPr="00DD0B50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Escritura Interactiva</w:t>
                </w:r>
              </w:sdtContent>
            </w:sdt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1A098E" w:rsidRPr="00DD0B50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  <w:gridSpan w:val="2"/>
          </w:tcPr>
          <w:p w:rsidR="00C349E5" w:rsidRPr="00DD0B50" w:rsidRDefault="00F01886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7D063A" w:rsidRPr="00DD0B50">
                  <w:rPr>
                    <w:rFonts w:ascii="Arial" w:hAnsi="Arial" w:cs="Arial"/>
                    <w:sz w:val="20"/>
                    <w:szCs w:val="20"/>
                  </w:rPr>
                  <w:t xml:space="preserve"> Al formular una pregunta, el estudiante identificará experiencias personales para la redacción en forma lógica.  </w:t>
                </w:r>
              </w:sdtContent>
            </w:sdt>
          </w:p>
          <w:p w:rsidR="009709E4" w:rsidRPr="00DD0B50" w:rsidRDefault="009709E4" w:rsidP="00BF7EA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DD0B50" w:rsidRDefault="00F0188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144AAF" w:rsidRPr="00DD0B50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 identificará las diferentes categorías de palabras y el uso de detalles sensoriales al  escribir correctamente un texto.</w:t>
                </w:r>
              </w:sdtContent>
            </w:sdt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D0B50" w:rsidRDefault="00F01886" w:rsidP="00E702F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B80638" w:rsidRPr="00DD0B50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</w:t>
                </w:r>
              </w:sdtContent>
            </w:sdt>
            <w:r w:rsidR="002363AC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2FD" w:rsidRPr="00DD0B50">
              <w:rPr>
                <w:rFonts w:ascii="Arial" w:hAnsi="Arial" w:cs="Arial"/>
                <w:sz w:val="20"/>
                <w:szCs w:val="20"/>
              </w:rPr>
              <w:t xml:space="preserve">distinguirá la secuencia de un texto y las diferencias culturales en forma lógica. </w:t>
            </w:r>
          </w:p>
        </w:tc>
        <w:tc>
          <w:tcPr>
            <w:tcW w:w="801" w:type="pct"/>
          </w:tcPr>
          <w:p w:rsidR="0021004F" w:rsidRPr="00DD0B50" w:rsidRDefault="00F0188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E702FD" w:rsidRPr="00DD0B50">
                  <w:rPr>
                    <w:rFonts w:ascii="Arial" w:hAnsi="Arial" w:cs="Arial"/>
                    <w:sz w:val="20"/>
                    <w:szCs w:val="20"/>
                  </w:rPr>
                  <w:t xml:space="preserve"> Dado un párrafo, el estudiante</w:t>
                </w:r>
              </w:sdtContent>
            </w:sdt>
            <w:r w:rsidR="00E702FD" w:rsidRPr="00DD0B50">
              <w:rPr>
                <w:rFonts w:ascii="Arial" w:hAnsi="Arial" w:cs="Arial"/>
                <w:sz w:val="20"/>
                <w:szCs w:val="20"/>
              </w:rPr>
              <w:t xml:space="preserve"> creará otras oraciones para el mismo de forma legible.</w:t>
            </w: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DD0B50" w:rsidRDefault="00F0188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FB6FFC" w:rsidRPr="00DD0B50">
                  <w:rPr>
                    <w:rFonts w:ascii="Arial" w:hAnsi="Arial" w:cs="Arial"/>
                    <w:sz w:val="20"/>
                    <w:szCs w:val="20"/>
                  </w:rPr>
                  <w:t xml:space="preserve">  Después de la explicación del maestro, el estudiante</w:t>
                </w:r>
              </w:sdtContent>
            </w:sdt>
            <w:r w:rsidR="00966BBD" w:rsidRPr="00DD0B50">
              <w:rPr>
                <w:rFonts w:ascii="Arial" w:hAnsi="Arial" w:cs="Arial"/>
                <w:sz w:val="20"/>
                <w:szCs w:val="20"/>
              </w:rPr>
              <w:t xml:space="preserve"> creará </w:t>
            </w:r>
            <w:r w:rsidR="00FB6FFC" w:rsidRPr="00DD0B50">
              <w:rPr>
                <w:rFonts w:ascii="Arial" w:hAnsi="Arial" w:cs="Arial"/>
                <w:sz w:val="20"/>
                <w:szCs w:val="20"/>
              </w:rPr>
              <w:t>una composición de experiencias personales de forma legible.</w:t>
            </w: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AA0738" w:rsidRPr="00DD0B50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AA0738" w:rsidRPr="00DD0B50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402A6" w:rsidRPr="00DD0B50" w:rsidRDefault="0085145E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A4120C" w:rsidRPr="00DD0B50" w:rsidRDefault="00B402A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7D063A" w:rsidRPr="00DD0B50">
              <w:rPr>
                <w:rFonts w:ascii="Arial" w:eastAsia="Times New Roman" w:hAnsi="Arial" w:cs="Arial"/>
                <w:sz w:val="20"/>
                <w:szCs w:val="20"/>
              </w:rPr>
              <w:t>Converse con los estudiantes sobre las experiencias personales apropiadas para el grado.</w:t>
            </w:r>
          </w:p>
          <w:p w:rsidR="009709E4" w:rsidRPr="00DD0B50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DD0B50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DD0B50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DD0B50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363AC" w:rsidRPr="00DD0B50" w:rsidRDefault="0021004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492CC7" w:rsidRPr="00DD0B50">
              <w:rPr>
                <w:rFonts w:ascii="Arial" w:hAnsi="Arial" w:cs="Arial"/>
                <w:sz w:val="20"/>
                <w:szCs w:val="20"/>
              </w:rPr>
              <w:t xml:space="preserve">Repase con los estudiantes el </w:t>
            </w:r>
            <w:r w:rsidR="00144AAF" w:rsidRPr="00DD0B50">
              <w:rPr>
                <w:rFonts w:ascii="Arial" w:hAnsi="Arial" w:cs="Arial"/>
                <w:sz w:val="20"/>
                <w:szCs w:val="20"/>
              </w:rPr>
              <w:t xml:space="preserve">uso de experiencias personales para la escritura.  </w:t>
            </w:r>
            <w:r w:rsidR="00492CC7" w:rsidRPr="00DD0B50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722300" w:rsidRPr="00DD0B50" w:rsidRDefault="00722300" w:rsidP="0072230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DD0B50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722300" w:rsidRPr="00DD0B50" w:rsidRDefault="0021004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</w:t>
            </w:r>
            <w:r w:rsidR="000D2B19" w:rsidRPr="00DD0B50">
              <w:rPr>
                <w:rFonts w:ascii="Arial" w:hAnsi="Arial" w:cs="Arial"/>
                <w:sz w:val="20"/>
                <w:szCs w:val="20"/>
              </w:rPr>
              <w:t>:</w:t>
            </w:r>
            <w:r w:rsidR="002363AC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92CC7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Repase con los estudiantes </w:t>
            </w:r>
            <w:r w:rsidR="00144AAF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las diferentes categorías de palabras y el uso de frases sensoriales al escribir una oración. </w:t>
            </w:r>
          </w:p>
          <w:p w:rsidR="00144AAF" w:rsidRPr="00DD0B50" w:rsidRDefault="00144AA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44AAF" w:rsidRPr="00DD0B50" w:rsidRDefault="00144AA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Explore lo que es la secuencia.</w:t>
            </w:r>
          </w:p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DD0B50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D769E" w:rsidRPr="00DD0B50" w:rsidRDefault="0021004F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E702FD" w:rsidRPr="00DD0B50">
              <w:rPr>
                <w:rFonts w:ascii="Arial" w:eastAsia="Times New Roman" w:hAnsi="Arial" w:cs="Arial"/>
                <w:sz w:val="20"/>
                <w:szCs w:val="20"/>
              </w:rPr>
              <w:t>Repase con los estudiantes la importancia de reconocer la secuencia de un texto.</w:t>
            </w: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Revisa un texto en secuencia.</w:t>
            </w:r>
          </w:p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DD0B50" w:rsidRDefault="00CB0EB1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D47B4" w:rsidRPr="00DD0B50" w:rsidRDefault="00CD47B4" w:rsidP="00CD47B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Tarea de desempeño</w:t>
            </w:r>
          </w:p>
          <w:p w:rsidR="00FB6FFC" w:rsidRPr="00DD0B50" w:rsidRDefault="00CB0EB1" w:rsidP="00FB6FF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Repase con los estudiantes el proceso de escritura. 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Discuta con los estudiantes la rúbrica para evaluar la composición personal. 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66BBD" w:rsidRPr="00DD0B50" w:rsidRDefault="00966BBD" w:rsidP="00966BBD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Discuta a los estudiantes la rúbrica para la presentación oral.  </w:t>
            </w: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9709E4" w:rsidRPr="00DD0B50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DD0B50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  <w:gridSpan w:val="2"/>
          </w:tcPr>
          <w:p w:rsidR="00B402A6" w:rsidRPr="00DD0B50" w:rsidRDefault="00B402A6" w:rsidP="00B402A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402A6" w:rsidRPr="00DD0B50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D063A" w:rsidRPr="00DD0B50" w:rsidRDefault="00B402A6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A4120C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El estudiante prepara, con la guía del maestro, una tabla de experiencias personales.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Ofrezca ejemplos a los estudiantes.  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Realice una lista de experiencias personales como un ejemplo grupal.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A816F6" w:rsidRPr="00DD0B50" w:rsidRDefault="00A816F6" w:rsidP="00D67D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A816F6" w:rsidRPr="00DD0B50" w:rsidRDefault="00A816F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DD0B50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DD0B50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D063A" w:rsidRPr="00DD0B50" w:rsidRDefault="00CB0EB1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7D063A" w:rsidRPr="00DD0B50">
              <w:rPr>
                <w:rFonts w:ascii="Arial" w:eastAsia="Times New Roman" w:hAnsi="Arial" w:cs="Arial"/>
                <w:sz w:val="20"/>
                <w:szCs w:val="20"/>
              </w:rPr>
              <w:t>Realice la lectura dirigida del texto para identificar palabras,  frases y detalles sensoriales.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Escribe una lista de palabras, frases y detalles sensoriales que identifico de la lectura.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Repasa con la  lectura las dif</w:t>
            </w:r>
            <w:r w:rsidR="00144AAF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erentes categorías de palabras, su función y uso en la oración. 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Pida a los estudiantes que mencionen oraciones  que t</w:t>
            </w:r>
            <w:r w:rsidR="00144AAF" w:rsidRPr="00DD0B50">
              <w:rPr>
                <w:rFonts w:ascii="Arial" w:eastAsia="Times New Roman" w:hAnsi="Arial" w:cs="Arial"/>
                <w:sz w:val="20"/>
                <w:szCs w:val="20"/>
              </w:rPr>
              <w:t>engan las diferentes categorías de palabras.</w:t>
            </w: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  <w:p w:rsidR="007D063A" w:rsidRPr="00DD0B50" w:rsidRDefault="007D063A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753EF" w:rsidRPr="00DD0B50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753EF" w:rsidRPr="00DD0B50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753EF" w:rsidRPr="00DD0B50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F23B4" w:rsidRPr="00DD0B50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44AAF" w:rsidRPr="00DD0B50" w:rsidRDefault="00CB0EB1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</w:t>
            </w:r>
            <w:r w:rsidR="002363AC" w:rsidRPr="00DD0B50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44AAF" w:rsidRPr="00DD0B50">
              <w:rPr>
                <w:rFonts w:ascii="Arial" w:eastAsia="Times New Roman" w:hAnsi="Arial" w:cs="Arial"/>
                <w:sz w:val="20"/>
                <w:szCs w:val="20"/>
              </w:rPr>
              <w:t>Provea  a los estudiantes dos  historias fragmentadas en tiras de papel.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Pida al estudiante que ordene secuencialmente las historias  y que mencionen las claves que utilizaron para reconocer la secuencia.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Explique lo que es la secuencia y permita que el estudiante lo mencione en sus propias palabras.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El estudiante identifica en las lecturas los modificadores, lenguaje descriptivo y frases conectoras.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Provea a los estudiantes una </w:t>
            </w:r>
            <w:r w:rsidRPr="00DD0B5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tabla.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Luego de organizar los textos, el estudiante anota similitudes y diferencias culturales y sociales en una tabla.  </w:t>
            </w:r>
          </w:p>
          <w:p w:rsidR="00EF23B4" w:rsidRPr="00DD0B50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F23B4" w:rsidRPr="00DD0B50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D2B19" w:rsidRPr="00DD0B50" w:rsidRDefault="00CB0EB1" w:rsidP="000D2B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0D2B19" w:rsidRPr="00DD0B50" w:rsidRDefault="000D2B19" w:rsidP="000D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El maestro presenta a los estudiantes un párrafo del texto trabajado anteriormente.</w:t>
            </w: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Modele a los estudiantes la forma de expandir un párrafo para convertirlo en una composición cohesiva.</w:t>
            </w: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DD0B50">
              <w:rPr>
                <w:rFonts w:ascii="Arial" w:eastAsia="Times New Roman" w:hAnsi="Arial" w:cs="Arial"/>
                <w:sz w:val="20"/>
                <w:szCs w:val="20"/>
              </w:rPr>
              <w:t>Recuérdele</w:t>
            </w:r>
            <w:proofErr w:type="gramEnd"/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a los estudiantes los elementos de la cohesión.  (ver mapa)</w:t>
            </w: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Pida a los estudiantes que añadan detalles al párrafo presentado por el maestro.  Aclare a los estudiantes que los textos deben tener lenguaje descriptivo, frases conectoras y modificadores. </w:t>
            </w: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02FD" w:rsidRPr="00DD0B50" w:rsidRDefault="00E702FD" w:rsidP="00E702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Repase con los estudiantes la oración temática, detalles y oración de conclusión.  </w:t>
            </w:r>
          </w:p>
          <w:p w:rsidR="000D2B19" w:rsidRPr="00DD0B50" w:rsidRDefault="000D2B19" w:rsidP="000D2B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DD0B50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DD0B50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DD0B50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DD0B50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DD0B50" w:rsidRDefault="009709E4" w:rsidP="00EB68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De acuerdo con la tabla de experiencias personales, realizada anteriormente, pida a los estudiantes que realicen una composición de narrativa personal, cohesiva.   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Explique a los estudiantes los elementos de la cohesión.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Permita que los estudiantes revisen y editen sus composiciones.  </w:t>
            </w:r>
          </w:p>
          <w:p w:rsidR="00FB6FFC" w:rsidRPr="00DD0B50" w:rsidRDefault="00FB6FFC" w:rsidP="00FB6F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DD0B50" w:rsidRDefault="009709E4" w:rsidP="00FB6F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21004F">
        <w:trPr>
          <w:trHeight w:val="1898"/>
        </w:trPr>
        <w:tc>
          <w:tcPr>
            <w:tcW w:w="899" w:type="pct"/>
            <w:vAlign w:val="center"/>
          </w:tcPr>
          <w:p w:rsidR="009709E4" w:rsidRPr="00DD0B50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DD0B50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  <w:gridSpan w:val="2"/>
          </w:tcPr>
          <w:p w:rsidR="0021004F" w:rsidRPr="00E83D54" w:rsidRDefault="00F01886" w:rsidP="00DD0B50">
            <w:pPr>
              <w:pStyle w:val="NoSpacing"/>
              <w:tabs>
                <w:tab w:val="left" w:pos="2093"/>
              </w:tabs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sdt>
              <w:sdtPr>
                <w:rPr>
                  <w:rFonts w:ascii="Arial" w:hAnsi="Arial" w:cs="Arial"/>
                  <w:bCs/>
                  <w:color w:val="auto"/>
                  <w:sz w:val="20"/>
                  <w:szCs w:val="20"/>
                  <w:lang w:val="es-PR"/>
                </w:rPr>
                <w:id w:val="544261452"/>
                <w:placeholder>
                  <w:docPart w:val="C0EE09ECB2D646E3A375AAF5370616B0"/>
                </w:placeholder>
                <w:showingPlcHdr/>
                <w:dropDownList>
                  <w:listItem w:value="Choose an item."/>
                  <w:listItem w:displayText="Resumen del material discutido" w:value="Resumen del material discutido"/>
                  <w:listItem w:displayText="Ejercicio creativo" w:value="Ejercicio creativo"/>
                  <w:listItem w:displayText="Discusión de lectura" w:value="Discusión de lectura"/>
                  <w:listItem w:displayText="Explicación de la tarea" w:value="Explicación de la tarea"/>
                  <w:listItem w:displayText="Trabajo en la libreta" w:value="Trabajo en la libreta"/>
                  <w:listItem w:displayText="Repaso para examen" w:value="Repaso para examen"/>
                  <w:listItem w:displayText="Instrucciones para el siguiente día" w:value="Instrucciones para el siguiente día"/>
                  <w:listItem w:displayText="Técnicas de avalúo" w:value="Técnicas de avalúo"/>
                  <w:listItem w:displayText="Dibujo" w:value="Dibujo"/>
                  <w:listItem w:displayText="Corregir trabajo en la libreta" w:value="Corregir trabajo en la libreta"/>
                  <w:listItem w:displayText="Contestar dudas" w:value="Contestar dudas"/>
                </w:dropDownList>
              </w:sdtPr>
              <w:sdtEndPr/>
              <w:sdtContent>
                <w:r w:rsidR="0021004F"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sdtContent>
            </w:sdt>
            <w:r w:rsidR="00DD0B50"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tab/>
            </w:r>
          </w:p>
          <w:p w:rsidR="007D063A" w:rsidRPr="00DD0B50" w:rsidRDefault="00B402A6" w:rsidP="007D063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D063A" w:rsidRPr="00DD0B50">
              <w:rPr>
                <w:rFonts w:ascii="Arial" w:eastAsia="Times New Roman" w:hAnsi="Arial" w:cs="Arial"/>
                <w:sz w:val="20"/>
                <w:szCs w:val="20"/>
              </w:rPr>
              <w:t>Revise las tablas y haga un análisis de las mismas de forma grupal.</w:t>
            </w:r>
          </w:p>
          <w:p w:rsidR="00492CC7" w:rsidRPr="00DD0B50" w:rsidRDefault="00492CC7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4120C" w:rsidRPr="00DD0B50" w:rsidRDefault="007D063A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Permita a los estudiantes que mencionen la importancia de las experiencias personales en un texto escrito.</w:t>
            </w:r>
          </w:p>
          <w:p w:rsidR="00F753EF" w:rsidRPr="00DD0B50" w:rsidRDefault="00F753EF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9709E4" w:rsidP="00492CC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DD0B50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753EF" w:rsidRPr="00DD0B50" w:rsidRDefault="00CB0EB1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144AAF" w:rsidRPr="00DD0B50" w:rsidRDefault="00144AAF" w:rsidP="00144A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Aclare a los estudiantes que los detalles sensoriales y las categorías de palabras las puede usar para narrar una experiencia personal.  </w:t>
            </w:r>
          </w:p>
          <w:p w:rsidR="009709E4" w:rsidRPr="00DD0B50" w:rsidRDefault="009709E4" w:rsidP="00144A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DD0B50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80638" w:rsidRPr="00DD0B50" w:rsidRDefault="00CB0EB1" w:rsidP="00B80638">
            <w:pPr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</w:t>
            </w:r>
            <w:r w:rsidR="00EB685B" w:rsidRPr="00DD0B50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B80638" w:rsidRPr="00DD0B50" w:rsidRDefault="00E702FD" w:rsidP="00B80638">
            <w:pPr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 xml:space="preserve">Revise la tabla de similitudes y diferencias culturales entre los textos.  </w:t>
            </w:r>
          </w:p>
          <w:p w:rsidR="009709E4" w:rsidRPr="00DD0B50" w:rsidRDefault="009709E4" w:rsidP="000D2B1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DD0B50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DD0B50" w:rsidRDefault="00CB0EB1" w:rsidP="00DD0B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DD0B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2FD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Revise y corrija el párrafo que realizó el estudiante, un párrafo con cohesión.  </w:t>
            </w:r>
            <w:r w:rsidR="00966BBD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EB685B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DD0B50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DD0B50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B80638" w:rsidRPr="00DD0B50" w:rsidRDefault="00CB0EB1" w:rsidP="00B8063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FB6FFC" w:rsidRPr="00DD0B50">
              <w:rPr>
                <w:rFonts w:ascii="Arial" w:eastAsia="Times New Roman" w:hAnsi="Arial" w:cs="Arial"/>
                <w:sz w:val="20"/>
                <w:szCs w:val="20"/>
              </w:rPr>
              <w:t>Se revisa la composición de acuerdo a los aspectos del dominio del lenguaje</w:t>
            </w:r>
            <w:r w:rsidR="00B80638"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. </w:t>
            </w:r>
          </w:p>
          <w:p w:rsidR="00EF23B4" w:rsidRPr="00DD0B50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DD0B50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686827" w:rsidRPr="00DD0B50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  <w:gridSpan w:val="2"/>
          </w:tcPr>
          <w:p w:rsidR="009B1917" w:rsidRPr="00DD0B50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686827" w:rsidRPr="00DD0B50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DD0B50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DD0B50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DD0B50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AA0738" w:rsidRPr="00DD0B50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  <w:gridSpan w:val="2"/>
          </w:tcPr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DD0B50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DD0B50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DD0B50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DD0B50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DD0B50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AA073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DD0B50" w:rsidRPr="00DD0B50" w:rsidTr="00AC7617">
        <w:trPr>
          <w:trHeight w:val="58"/>
        </w:trPr>
        <w:tc>
          <w:tcPr>
            <w:tcW w:w="899" w:type="pct"/>
            <w:vAlign w:val="center"/>
          </w:tcPr>
          <w:p w:rsidR="00CB0EB1" w:rsidRPr="00DD0B50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  <w:gridSpan w:val="2"/>
          </w:tcPr>
          <w:p w:rsidR="00CB0EB1" w:rsidRPr="00DD0B50" w:rsidRDefault="00F0188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F753EF" w:rsidRPr="00DD0B50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F753EF" w:rsidRPr="00DD0B50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 xml:space="preserve">Pida al estudiante que traiga noticia de periódico o revista.  </w:t>
            </w:r>
          </w:p>
          <w:p w:rsidR="00CB0EB1" w:rsidRPr="00DD0B50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DD0B50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DD0B50" w:rsidRDefault="00F0188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EF23B4" w:rsidRPr="00DD0B50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CB0EB1" w:rsidRPr="00DD0B50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DD0B50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BD769E" w:rsidRPr="00DD0B50" w:rsidRDefault="00BD769E" w:rsidP="00BD76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0B50">
              <w:rPr>
                <w:rFonts w:ascii="Arial" w:eastAsia="Times New Roman" w:hAnsi="Arial" w:cs="Arial"/>
                <w:sz w:val="20"/>
                <w:szCs w:val="20"/>
              </w:rPr>
              <w:t>Asigne parejas para entrevistas con otros estudiantes para discutir su cuento folclórico.</w:t>
            </w:r>
          </w:p>
          <w:p w:rsidR="00CB0EB1" w:rsidRPr="00DD0B50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93688" w:rsidRPr="00DD0B50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0B50" w:rsidRPr="00DD0B50" w:rsidTr="00AC7617">
        <w:trPr>
          <w:trHeight w:val="392"/>
        </w:trPr>
        <w:tc>
          <w:tcPr>
            <w:tcW w:w="899" w:type="pct"/>
          </w:tcPr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DD0B50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gridSpan w:val="2"/>
          </w:tcPr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Sección 504:</w:t>
            </w: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93688" w:rsidRPr="00DD0B50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DD0B50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Sección 504: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DD0B50" w:rsidRDefault="00CB0EB1" w:rsidP="00DD0B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D0B50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DD0B50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DD0B50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DD0B50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DD0B50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9E5" w:rsidRDefault="00C349E5" w:rsidP="0074328A">
      <w:pPr>
        <w:spacing w:after="0" w:line="240" w:lineRule="auto"/>
      </w:pPr>
      <w:r>
        <w:separator/>
      </w:r>
    </w:p>
  </w:endnote>
  <w:end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9E5" w:rsidRDefault="00C349E5" w:rsidP="0074328A">
      <w:pPr>
        <w:spacing w:after="0" w:line="240" w:lineRule="auto"/>
      </w:pPr>
      <w:r>
        <w:separator/>
      </w:r>
    </w:p>
  </w:footnote>
  <w:foot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569C5"/>
    <w:rsid w:val="00063C1E"/>
    <w:rsid w:val="00065825"/>
    <w:rsid w:val="000D2B19"/>
    <w:rsid w:val="000F2881"/>
    <w:rsid w:val="00144AAF"/>
    <w:rsid w:val="0015766D"/>
    <w:rsid w:val="001719CB"/>
    <w:rsid w:val="00176526"/>
    <w:rsid w:val="0018326B"/>
    <w:rsid w:val="00185941"/>
    <w:rsid w:val="00194C88"/>
    <w:rsid w:val="00194ED2"/>
    <w:rsid w:val="00197CA5"/>
    <w:rsid w:val="001A098E"/>
    <w:rsid w:val="001A6E28"/>
    <w:rsid w:val="001C1AD3"/>
    <w:rsid w:val="001D1F44"/>
    <w:rsid w:val="001F066E"/>
    <w:rsid w:val="0021004F"/>
    <w:rsid w:val="002363AC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612D"/>
    <w:rsid w:val="003E13E9"/>
    <w:rsid w:val="003E4C88"/>
    <w:rsid w:val="004120CC"/>
    <w:rsid w:val="00422944"/>
    <w:rsid w:val="00436BB0"/>
    <w:rsid w:val="00473FA6"/>
    <w:rsid w:val="004749E7"/>
    <w:rsid w:val="00492CC7"/>
    <w:rsid w:val="00496402"/>
    <w:rsid w:val="004B45D1"/>
    <w:rsid w:val="004C6ABB"/>
    <w:rsid w:val="004D7A54"/>
    <w:rsid w:val="004F455A"/>
    <w:rsid w:val="00525C8A"/>
    <w:rsid w:val="0053164D"/>
    <w:rsid w:val="00544746"/>
    <w:rsid w:val="00575DA4"/>
    <w:rsid w:val="00595692"/>
    <w:rsid w:val="005B7582"/>
    <w:rsid w:val="005E3CFA"/>
    <w:rsid w:val="005F0F0E"/>
    <w:rsid w:val="005F64FB"/>
    <w:rsid w:val="00604712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22300"/>
    <w:rsid w:val="00730DD2"/>
    <w:rsid w:val="00734C60"/>
    <w:rsid w:val="0074328A"/>
    <w:rsid w:val="007447AD"/>
    <w:rsid w:val="00762791"/>
    <w:rsid w:val="00764D29"/>
    <w:rsid w:val="00796D23"/>
    <w:rsid w:val="007A4D53"/>
    <w:rsid w:val="007D063A"/>
    <w:rsid w:val="007D2088"/>
    <w:rsid w:val="00802AFD"/>
    <w:rsid w:val="00812792"/>
    <w:rsid w:val="008150EF"/>
    <w:rsid w:val="00844129"/>
    <w:rsid w:val="0085145E"/>
    <w:rsid w:val="00863BDD"/>
    <w:rsid w:val="00893CE2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3657"/>
    <w:rsid w:val="00944C2A"/>
    <w:rsid w:val="00966BBD"/>
    <w:rsid w:val="009709E4"/>
    <w:rsid w:val="00977029"/>
    <w:rsid w:val="009A0FEF"/>
    <w:rsid w:val="009B1917"/>
    <w:rsid w:val="00A0220F"/>
    <w:rsid w:val="00A02B56"/>
    <w:rsid w:val="00A2102F"/>
    <w:rsid w:val="00A30626"/>
    <w:rsid w:val="00A35519"/>
    <w:rsid w:val="00A4120C"/>
    <w:rsid w:val="00A542A4"/>
    <w:rsid w:val="00A5506F"/>
    <w:rsid w:val="00A816F6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402A6"/>
    <w:rsid w:val="00B74AF8"/>
    <w:rsid w:val="00B80638"/>
    <w:rsid w:val="00B95168"/>
    <w:rsid w:val="00BA3EC8"/>
    <w:rsid w:val="00BB4622"/>
    <w:rsid w:val="00BB6491"/>
    <w:rsid w:val="00BC7B3C"/>
    <w:rsid w:val="00BD0025"/>
    <w:rsid w:val="00BD769E"/>
    <w:rsid w:val="00BE187B"/>
    <w:rsid w:val="00BF7EA8"/>
    <w:rsid w:val="00C349E5"/>
    <w:rsid w:val="00C467DA"/>
    <w:rsid w:val="00C507A3"/>
    <w:rsid w:val="00C515A8"/>
    <w:rsid w:val="00C80193"/>
    <w:rsid w:val="00CB0EB1"/>
    <w:rsid w:val="00CD47B4"/>
    <w:rsid w:val="00D04287"/>
    <w:rsid w:val="00D37428"/>
    <w:rsid w:val="00D4373A"/>
    <w:rsid w:val="00D52C41"/>
    <w:rsid w:val="00D67D04"/>
    <w:rsid w:val="00D95F31"/>
    <w:rsid w:val="00DD0B50"/>
    <w:rsid w:val="00DD4493"/>
    <w:rsid w:val="00DF0681"/>
    <w:rsid w:val="00E152EE"/>
    <w:rsid w:val="00E3128C"/>
    <w:rsid w:val="00E55EC7"/>
    <w:rsid w:val="00E702FD"/>
    <w:rsid w:val="00E83D54"/>
    <w:rsid w:val="00EB685B"/>
    <w:rsid w:val="00EB6DC4"/>
    <w:rsid w:val="00EE0EA9"/>
    <w:rsid w:val="00EF23B4"/>
    <w:rsid w:val="00F01886"/>
    <w:rsid w:val="00F437FE"/>
    <w:rsid w:val="00F753EF"/>
    <w:rsid w:val="00F94EDB"/>
    <w:rsid w:val="00FB0E1F"/>
    <w:rsid w:val="00FB6FFC"/>
    <w:rsid w:val="00FC62A1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0388A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0388A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0388A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0388A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0388A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0388A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E0388A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0388A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0388A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0388A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ANEQXYWM5PSU-8-1817</_dlc_DocId>
    <_dlc_DocIdUrl xmlns="52ebaa95-055a-40f0-9bd5-856e088a933c">
      <Url>http://de-moss-002/_layouts/DocIdRedir.aspx?ID=ANEQXYWM5PSU-8-1817</Url>
      <Description>ANEQXYWM5PSU-8-1817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5C3E47A-4487-43A6-9E75-17D3266289DD}"/>
</file>

<file path=customXml/itemProps2.xml><?xml version="1.0" encoding="utf-8"?>
<ds:datastoreItem xmlns:ds="http://schemas.openxmlformats.org/officeDocument/2006/customXml" ds:itemID="{57EBA02E-EA46-490C-B994-22F179F87A24}"/>
</file>

<file path=customXml/itemProps3.xml><?xml version="1.0" encoding="utf-8"?>
<ds:datastoreItem xmlns:ds="http://schemas.openxmlformats.org/officeDocument/2006/customXml" ds:itemID="{DA379FC4-439C-47E4-A430-413ECC9211FD}"/>
</file>

<file path=customXml/itemProps4.xml><?xml version="1.0" encoding="utf-8"?>
<ds:datastoreItem xmlns:ds="http://schemas.openxmlformats.org/officeDocument/2006/customXml" ds:itemID="{993D9E90-EC64-4D0A-8608-428EB4B6E67E}"/>
</file>

<file path=customXml/itemProps5.xml><?xml version="1.0" encoding="utf-8"?>
<ds:datastoreItem xmlns:ds="http://schemas.openxmlformats.org/officeDocument/2006/customXml" ds:itemID="{5D763E94-0D7A-439C-81E1-316B0DC41A8C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15</TotalTime>
  <Pages>4</Pages>
  <Words>1084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6</cp:revision>
  <cp:lastPrinted>2014-12-11T22:38:00Z</cp:lastPrinted>
  <dcterms:created xsi:type="dcterms:W3CDTF">2014-12-14T13:29:00Z</dcterms:created>
  <dcterms:modified xsi:type="dcterms:W3CDTF">2015-01-25T21:16:00Z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6d93ea19-39d5-4b1f-9e97-2dd00ded0d9a</vt:lpwstr>
  </property>
</Properties>
</file>